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3E" w:rsidRPr="00822C83" w:rsidRDefault="00355440" w:rsidP="00822C83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4E393E" w:rsidRPr="00822C83">
        <w:rPr>
          <w:rFonts w:ascii="Times New Roman" w:hAnsi="Times New Roman" w:cs="Times New Roman"/>
          <w:b/>
          <w:sz w:val="24"/>
          <w:szCs w:val="24"/>
          <w:lang w:val="uk-UA"/>
        </w:rPr>
        <w:t>иректор ПКП Тепломережі»</w:t>
      </w:r>
    </w:p>
    <w:p w:rsidR="004E393E" w:rsidRPr="00822C83" w:rsidRDefault="00822C83" w:rsidP="00822C83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 </w:t>
      </w:r>
      <w:r w:rsidR="00DA6221">
        <w:rPr>
          <w:rFonts w:ascii="Times New Roman" w:hAnsi="Times New Roman" w:cs="Times New Roman"/>
          <w:b/>
          <w:sz w:val="24"/>
          <w:szCs w:val="24"/>
          <w:lang w:val="uk-UA"/>
        </w:rPr>
        <w:t>М.С. Черняк</w:t>
      </w:r>
    </w:p>
    <w:p w:rsidR="00822C83" w:rsidRPr="00822C83" w:rsidRDefault="00822C83" w:rsidP="00822C83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CF0BA0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="00B413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CF0BA0">
        <w:rPr>
          <w:rFonts w:ascii="Times New Roman" w:hAnsi="Times New Roman" w:cs="Times New Roman"/>
          <w:b/>
          <w:sz w:val="24"/>
          <w:szCs w:val="24"/>
          <w:lang w:val="uk-UA"/>
        </w:rPr>
        <w:t>квітня</w:t>
      </w:r>
      <w:r w:rsidR="003554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35544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4E393E" w:rsidRPr="00822C83" w:rsidRDefault="004E393E" w:rsidP="004E3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5103D" w:rsidP="004E393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Перерахунок </w:t>
      </w: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коефіцієнту перерахунку послуги </w:t>
      </w:r>
    </w:p>
    <w:p w:rsidR="004E393E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FB46BD"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теплової енергії 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3554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6371">
        <w:rPr>
          <w:rFonts w:ascii="Times New Roman" w:hAnsi="Times New Roman" w:cs="Times New Roman"/>
          <w:sz w:val="24"/>
          <w:szCs w:val="24"/>
          <w:lang w:val="uk-UA"/>
        </w:rPr>
        <w:t>березень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2C3D0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B1EF9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9B1EF9" w:rsidRPr="00822C83" w:rsidRDefault="009B1EF9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категорії споживачів – інші споживачі </w:t>
      </w:r>
    </w:p>
    <w:p w:rsidR="004E393E" w:rsidRPr="00822C83" w:rsidRDefault="004E393E" w:rsidP="004E3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>Відповідно до Постанови КМУ № 1209 від 10.11.2021 року</w:t>
      </w:r>
      <w:r w:rsidR="0040016A" w:rsidRPr="00822C8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 проведено розрахунок коефіцієнту перерахунку вартості послуги з </w:t>
      </w:r>
      <w:r w:rsidR="0040016A"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теплової енергії 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9A6371">
        <w:rPr>
          <w:rFonts w:ascii="Times New Roman" w:hAnsi="Times New Roman" w:cs="Times New Roman"/>
          <w:sz w:val="24"/>
          <w:szCs w:val="24"/>
          <w:lang w:val="uk-UA"/>
        </w:rPr>
        <w:t>березень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EA76E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0016A"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 року для інших споживачів:</w:t>
      </w: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>коефіцієнт перерахунку:</w:t>
      </w:r>
    </w:p>
    <w:p w:rsidR="004E393E" w:rsidRDefault="004E393E" w:rsidP="004E39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К = </w:t>
      </w:r>
      <w:proofErr w:type="spellStart"/>
      <w:r w:rsidRPr="00822C83">
        <w:rPr>
          <w:rFonts w:ascii="Times New Roman" w:hAnsi="Times New Roman" w:cs="Times New Roman"/>
          <w:sz w:val="24"/>
          <w:szCs w:val="24"/>
          <w:lang w:val="uk-UA"/>
        </w:rPr>
        <w:t>Вп</w:t>
      </w:r>
      <w:proofErr w:type="spellEnd"/>
      <w:r w:rsidRPr="00822C83">
        <w:rPr>
          <w:rFonts w:ascii="Times New Roman" w:hAnsi="Times New Roman" w:cs="Times New Roman"/>
          <w:sz w:val="24"/>
          <w:szCs w:val="24"/>
          <w:lang w:val="uk-UA"/>
        </w:rPr>
        <w:t>/Вт</w:t>
      </w:r>
    </w:p>
    <w:p w:rsidR="0027582E" w:rsidRPr="0027582E" w:rsidRDefault="0027582E" w:rsidP="007C502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7582E">
        <w:rPr>
          <w:rFonts w:ascii="Times New Roman" w:hAnsi="Times New Roman" w:cs="Times New Roman"/>
          <w:sz w:val="20"/>
          <w:szCs w:val="20"/>
          <w:lang w:val="uk-UA"/>
        </w:rPr>
        <w:t>Пв</w:t>
      </w:r>
      <w:proofErr w:type="spellEnd"/>
      <w:r w:rsidRPr="0027582E">
        <w:rPr>
          <w:rFonts w:ascii="Times New Roman" w:hAnsi="Times New Roman" w:cs="Times New Roman"/>
          <w:sz w:val="20"/>
          <w:szCs w:val="20"/>
          <w:lang w:val="uk-UA"/>
        </w:rPr>
        <w:t xml:space="preserve"> – перерахована вартість</w:t>
      </w:r>
      <w:r w:rsidR="002E12BB">
        <w:rPr>
          <w:rFonts w:ascii="Times New Roman" w:hAnsi="Times New Roman" w:cs="Times New Roman"/>
          <w:sz w:val="20"/>
          <w:szCs w:val="20"/>
          <w:lang w:val="uk-UA"/>
        </w:rPr>
        <w:t xml:space="preserve"> одинці теплової енергії, що враховує перераховану вартість теплової енергії </w:t>
      </w:r>
    </w:p>
    <w:p w:rsidR="00614180" w:rsidRPr="0027582E" w:rsidRDefault="0027582E" w:rsidP="007C502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27582E">
        <w:rPr>
          <w:rFonts w:ascii="Times New Roman" w:hAnsi="Times New Roman" w:cs="Times New Roman"/>
          <w:sz w:val="20"/>
          <w:szCs w:val="20"/>
          <w:lang w:val="uk-UA"/>
        </w:rPr>
        <w:t>Вт – планована в</w:t>
      </w:r>
      <w:r w:rsidR="002E12BB">
        <w:rPr>
          <w:rFonts w:ascii="Times New Roman" w:hAnsi="Times New Roman" w:cs="Times New Roman"/>
          <w:sz w:val="20"/>
          <w:szCs w:val="20"/>
          <w:lang w:val="uk-UA"/>
        </w:rPr>
        <w:t>артість одинці теплової енергії, відповідно до встановлених тарифів</w:t>
      </w:r>
    </w:p>
    <w:p w:rsidR="0027582E" w:rsidRDefault="0027582E" w:rsidP="007C50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C5026" w:rsidRDefault="007C5026" w:rsidP="007C50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вартість теплової енергії тис. грн без ПДВ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за 1 Гкал грн. з ПДВ</w:t>
      </w:r>
    </w:p>
    <w:p w:rsidR="007C5026" w:rsidRDefault="004E393E" w:rsidP="007C50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К = </w:t>
      </w:r>
      <w:r w:rsidR="00CF0BA0">
        <w:rPr>
          <w:rFonts w:ascii="Times New Roman" w:hAnsi="Times New Roman" w:cs="Times New Roman"/>
          <w:sz w:val="24"/>
          <w:szCs w:val="24"/>
          <w:lang w:val="uk-UA"/>
        </w:rPr>
        <w:t>8 903,45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B413B3">
        <w:rPr>
          <w:rFonts w:ascii="Times New Roman" w:hAnsi="Times New Roman" w:cs="Times New Roman"/>
          <w:sz w:val="24"/>
          <w:szCs w:val="24"/>
          <w:lang w:val="uk-UA"/>
        </w:rPr>
        <w:t xml:space="preserve">6 949,49 = </w:t>
      </w:r>
      <w:r w:rsidR="00CF0BA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413B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F0BA0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0BA0">
        <w:rPr>
          <w:rFonts w:ascii="Times New Roman" w:hAnsi="Times New Roman" w:cs="Times New Roman"/>
          <w:sz w:val="24"/>
          <w:szCs w:val="24"/>
          <w:lang w:val="uk-UA"/>
        </w:rPr>
        <w:t>6 539,68</w:t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B413B3">
        <w:rPr>
          <w:rFonts w:ascii="Times New Roman" w:hAnsi="Times New Roman" w:cs="Times New Roman"/>
          <w:sz w:val="24"/>
          <w:szCs w:val="24"/>
          <w:lang w:val="uk-UA"/>
        </w:rPr>
        <w:t>5 104,46</w:t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CF0BA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F0BA0">
        <w:rPr>
          <w:rFonts w:ascii="Times New Roman" w:hAnsi="Times New Roman" w:cs="Times New Roman"/>
          <w:sz w:val="24"/>
          <w:szCs w:val="24"/>
          <w:lang w:val="uk-UA"/>
        </w:rPr>
        <w:t>28</w:t>
      </w:r>
    </w:p>
    <w:p w:rsidR="004E393E" w:rsidRDefault="004E393E" w:rsidP="007C50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>сума перерахунку:</w:t>
      </w:r>
    </w:p>
    <w:p w:rsidR="00614180" w:rsidRDefault="00614180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>С = (К</w:t>
      </w:r>
      <w:r w:rsidR="00776BEA">
        <w:rPr>
          <w:rFonts w:ascii="Times New Roman" w:hAnsi="Times New Roman" w:cs="Times New Roman"/>
          <w:sz w:val="24"/>
          <w:szCs w:val="24"/>
          <w:lang w:val="uk-UA"/>
        </w:rPr>
        <w:t xml:space="preserve"> – 1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>) х П</w:t>
      </w:r>
      <w:r w:rsidRPr="00822C8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*</w:t>
      </w:r>
    </w:p>
    <w:p w:rsidR="00614180" w:rsidRDefault="00614180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>С = (</w:t>
      </w:r>
      <w:r w:rsidR="00F14D9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76BE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4D9A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776BEA">
        <w:rPr>
          <w:rFonts w:ascii="Times New Roman" w:hAnsi="Times New Roman" w:cs="Times New Roman"/>
          <w:sz w:val="24"/>
          <w:szCs w:val="24"/>
          <w:lang w:val="uk-UA"/>
        </w:rPr>
        <w:t xml:space="preserve"> – 1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>) х П</w:t>
      </w:r>
    </w:p>
    <w:p w:rsidR="00614180" w:rsidRDefault="00614180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F14D9A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 = </w:t>
      </w:r>
      <w:r w:rsidR="00776B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393E" w:rsidRPr="00822C83">
        <w:rPr>
          <w:rFonts w:ascii="Times New Roman" w:hAnsi="Times New Roman" w:cs="Times New Roman"/>
          <w:sz w:val="24"/>
          <w:szCs w:val="24"/>
          <w:lang w:val="uk-UA"/>
        </w:rPr>
        <w:t>0,</w:t>
      </w: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4E393E"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 х П</w:t>
      </w: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82E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27582E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*</w:t>
      </w:r>
      <w:r w:rsidRPr="0027582E">
        <w:rPr>
          <w:rFonts w:ascii="Times New Roman" w:hAnsi="Times New Roman" w:cs="Times New Roman"/>
          <w:sz w:val="20"/>
          <w:szCs w:val="20"/>
          <w:lang w:val="uk-UA"/>
        </w:rPr>
        <w:t xml:space="preserve"> - плата за послугу з </w:t>
      </w:r>
      <w:r w:rsidR="009B1EF9" w:rsidRPr="0027582E">
        <w:rPr>
          <w:rFonts w:ascii="Times New Roman" w:hAnsi="Times New Roman" w:cs="Times New Roman"/>
          <w:sz w:val="20"/>
          <w:szCs w:val="20"/>
          <w:lang w:val="uk-UA"/>
        </w:rPr>
        <w:t>постачання теплової енергії</w:t>
      </w:r>
      <w:r w:rsidRPr="0027582E">
        <w:rPr>
          <w:rFonts w:ascii="Times New Roman" w:hAnsi="Times New Roman" w:cs="Times New Roman"/>
          <w:sz w:val="20"/>
          <w:szCs w:val="20"/>
          <w:lang w:val="uk-UA"/>
        </w:rPr>
        <w:t xml:space="preserve"> за </w:t>
      </w:r>
      <w:r w:rsidR="009A6371">
        <w:rPr>
          <w:rFonts w:ascii="Times New Roman" w:hAnsi="Times New Roman" w:cs="Times New Roman"/>
          <w:sz w:val="20"/>
          <w:szCs w:val="20"/>
          <w:lang w:val="uk-UA"/>
        </w:rPr>
        <w:t>березень</w:t>
      </w:r>
      <w:r w:rsidRPr="0027582E">
        <w:rPr>
          <w:rFonts w:ascii="Times New Roman" w:hAnsi="Times New Roman" w:cs="Times New Roman"/>
          <w:sz w:val="20"/>
          <w:szCs w:val="20"/>
          <w:lang w:val="uk-UA"/>
        </w:rPr>
        <w:t xml:space="preserve"> місяць 20</w:t>
      </w:r>
      <w:r w:rsidR="00760BF1" w:rsidRPr="0027582E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3A3D2E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27582E">
        <w:rPr>
          <w:rFonts w:ascii="Times New Roman" w:hAnsi="Times New Roman" w:cs="Times New Roman"/>
          <w:sz w:val="20"/>
          <w:szCs w:val="20"/>
          <w:lang w:val="uk-UA"/>
        </w:rPr>
        <w:t xml:space="preserve"> року, згідно з діючим тарифом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393E" w:rsidRPr="00822C83" w:rsidRDefault="004E393E" w:rsidP="004E3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Економіст </w:t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ab/>
        <w:t>В.П. Шевляков</w:t>
      </w:r>
    </w:p>
    <w:p w:rsidR="00663E11" w:rsidRDefault="00663E11">
      <w:bookmarkStart w:id="0" w:name="_GoBack"/>
      <w:bookmarkEnd w:id="0"/>
    </w:p>
    <w:sectPr w:rsidR="0066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3E"/>
    <w:rsid w:val="000504E5"/>
    <w:rsid w:val="0009641E"/>
    <w:rsid w:val="000C4AE4"/>
    <w:rsid w:val="000F6A09"/>
    <w:rsid w:val="000F7506"/>
    <w:rsid w:val="001A2066"/>
    <w:rsid w:val="001E14C0"/>
    <w:rsid w:val="002147E7"/>
    <w:rsid w:val="00222DAC"/>
    <w:rsid w:val="0024038E"/>
    <w:rsid w:val="0027582E"/>
    <w:rsid w:val="00284813"/>
    <w:rsid w:val="002C3D0F"/>
    <w:rsid w:val="002E12BB"/>
    <w:rsid w:val="0030222E"/>
    <w:rsid w:val="00355440"/>
    <w:rsid w:val="003A3D2E"/>
    <w:rsid w:val="0040016A"/>
    <w:rsid w:val="0045103D"/>
    <w:rsid w:val="004C3F7E"/>
    <w:rsid w:val="004D4BA7"/>
    <w:rsid w:val="004E393E"/>
    <w:rsid w:val="00511434"/>
    <w:rsid w:val="00513B47"/>
    <w:rsid w:val="00586FDB"/>
    <w:rsid w:val="00614180"/>
    <w:rsid w:val="00622BA6"/>
    <w:rsid w:val="00663E11"/>
    <w:rsid w:val="00715C57"/>
    <w:rsid w:val="00737E3E"/>
    <w:rsid w:val="00760BF1"/>
    <w:rsid w:val="00776BEA"/>
    <w:rsid w:val="0079159E"/>
    <w:rsid w:val="00792A7E"/>
    <w:rsid w:val="007965C0"/>
    <w:rsid w:val="007C5026"/>
    <w:rsid w:val="00822C83"/>
    <w:rsid w:val="008D3E4D"/>
    <w:rsid w:val="008F494E"/>
    <w:rsid w:val="008F6E26"/>
    <w:rsid w:val="008F7237"/>
    <w:rsid w:val="00972345"/>
    <w:rsid w:val="009A6371"/>
    <w:rsid w:val="009B1EF9"/>
    <w:rsid w:val="009E6425"/>
    <w:rsid w:val="009F3ECF"/>
    <w:rsid w:val="00A02C17"/>
    <w:rsid w:val="00A44B3D"/>
    <w:rsid w:val="00A46EBB"/>
    <w:rsid w:val="00AA5DEB"/>
    <w:rsid w:val="00AE4CC2"/>
    <w:rsid w:val="00B033F7"/>
    <w:rsid w:val="00B11E70"/>
    <w:rsid w:val="00B3413F"/>
    <w:rsid w:val="00B413B3"/>
    <w:rsid w:val="00B53D72"/>
    <w:rsid w:val="00B8456F"/>
    <w:rsid w:val="00B972E7"/>
    <w:rsid w:val="00BD2E30"/>
    <w:rsid w:val="00BE5ED4"/>
    <w:rsid w:val="00BF343E"/>
    <w:rsid w:val="00C21DE3"/>
    <w:rsid w:val="00C25B94"/>
    <w:rsid w:val="00C31F74"/>
    <w:rsid w:val="00CF0BA0"/>
    <w:rsid w:val="00D40498"/>
    <w:rsid w:val="00D623D4"/>
    <w:rsid w:val="00D65983"/>
    <w:rsid w:val="00D702DC"/>
    <w:rsid w:val="00DA6221"/>
    <w:rsid w:val="00E002A5"/>
    <w:rsid w:val="00E748F0"/>
    <w:rsid w:val="00E806D7"/>
    <w:rsid w:val="00E8737C"/>
    <w:rsid w:val="00EA76EB"/>
    <w:rsid w:val="00F0348C"/>
    <w:rsid w:val="00F14D9A"/>
    <w:rsid w:val="00F335B0"/>
    <w:rsid w:val="00F71000"/>
    <w:rsid w:val="00FB46BD"/>
    <w:rsid w:val="00FD7096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34</cp:revision>
  <cp:lastPrinted>2022-03-16T07:06:00Z</cp:lastPrinted>
  <dcterms:created xsi:type="dcterms:W3CDTF">2021-11-24T07:17:00Z</dcterms:created>
  <dcterms:modified xsi:type="dcterms:W3CDTF">2022-04-13T07:58:00Z</dcterms:modified>
</cp:coreProperties>
</file>